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A8E" w:rsidRPr="0074001B" w:rsidRDefault="00B23A8E" w:rsidP="00B23A8E">
      <w:r>
        <w:rPr>
          <w:noProof/>
          <w:lang w:eastAsia="ru-RU"/>
        </w:rPr>
        <w:pict>
          <v:shapetype id="_x0000_t202" coordsize="21600,21600" o:spt="202" path="m,l,21600r21600,l21600,xe">
            <v:stroke joinstyle="miter"/>
            <v:path gradientshapeok="t" o:connecttype="rect"/>
          </v:shapetype>
          <v:shape id="_x0000_s1028" type="#_x0000_t202" style="position:absolute;margin-left:-5.25pt;margin-top:-719.65pt;width:468pt;height:731.25pt;z-index:251662336">
            <v:fill color2="#f93" rotate="t" focusposition=".5,.5" focussize="" focus="100%" type="gradientRadial"/>
            <v:textbox style="mso-next-textbox:#_x0000_s1028">
              <w:txbxContent>
                <w:p w:rsidR="00B23A8E" w:rsidRPr="0074001B" w:rsidRDefault="00B23A8E" w:rsidP="00B23A8E">
                  <w:pPr>
                    <w:pStyle w:val="a5"/>
                    <w:spacing w:line="276" w:lineRule="auto"/>
                    <w:jc w:val="center"/>
                    <w:rPr>
                      <w:rFonts w:ascii="Comic Sans MS" w:hAnsi="Comic Sans MS"/>
                      <w:sz w:val="32"/>
                      <w:szCs w:val="32"/>
                    </w:rPr>
                  </w:pPr>
                  <w:r w:rsidRPr="0074001B">
                    <w:rPr>
                      <w:rFonts w:ascii="Comic Sans MS" w:hAnsi="Comic Sans MS"/>
                      <w:sz w:val="32"/>
                      <w:szCs w:val="32"/>
                    </w:rPr>
                    <w:t>Здравствуй, Неизвестный Солдат.</w:t>
                  </w:r>
                </w:p>
                <w:p w:rsidR="00B23A8E" w:rsidRPr="0074001B" w:rsidRDefault="00B23A8E" w:rsidP="0074001B">
                  <w:pPr>
                    <w:pStyle w:val="a5"/>
                    <w:spacing w:line="276" w:lineRule="auto"/>
                    <w:ind w:firstLine="708"/>
                    <w:rPr>
                      <w:rFonts w:ascii="Comic Sans MS" w:hAnsi="Comic Sans MS"/>
                      <w:sz w:val="32"/>
                      <w:szCs w:val="32"/>
                    </w:rPr>
                  </w:pPr>
                  <w:r w:rsidRPr="0074001B">
                    <w:rPr>
                      <w:rFonts w:ascii="Comic Sans MS" w:hAnsi="Comic Sans MS"/>
                      <w:sz w:val="32"/>
                      <w:szCs w:val="32"/>
                    </w:rPr>
                    <w:t>Пишу тебе для того, чтобы выразить свою благодарность за то, что Вы так много для нас сделали. Благодаря вашей Победе мы живем под мирным небом, нигде не свистят пули, не разрываются снаряды. Впереди нас ждут не долгие годы войны, а светлое будущее. В вашу честь ставят памятники, проводят парады, проходят Бессмертные полки. Все это делается для того, чтобы люди помнили ваши подвиги и то, какой ценой они были совершены.</w:t>
                  </w:r>
                </w:p>
                <w:p w:rsidR="00B23A8E" w:rsidRPr="0074001B" w:rsidRDefault="00B23A8E" w:rsidP="0074001B">
                  <w:pPr>
                    <w:pStyle w:val="a5"/>
                    <w:spacing w:line="276" w:lineRule="auto"/>
                    <w:ind w:firstLine="708"/>
                    <w:rPr>
                      <w:rFonts w:ascii="Comic Sans MS" w:hAnsi="Comic Sans MS"/>
                      <w:sz w:val="32"/>
                      <w:szCs w:val="32"/>
                    </w:rPr>
                  </w:pPr>
                  <w:r w:rsidRPr="0074001B">
                    <w:rPr>
                      <w:rFonts w:ascii="Comic Sans MS" w:hAnsi="Comic Sans MS"/>
                      <w:sz w:val="32"/>
                      <w:szCs w:val="32"/>
                    </w:rPr>
                    <w:t>На могиле Неизвестного солдата в Москве высечены слова: «Имя твоё неизвестно, подвиг твой бессмертен». Идут года, сменяются поколения, а память о войне жива и не забудется никогда.</w:t>
                  </w:r>
                </w:p>
                <w:p w:rsidR="00B23A8E" w:rsidRPr="0074001B" w:rsidRDefault="00B23A8E" w:rsidP="0074001B">
                  <w:pPr>
                    <w:pStyle w:val="a5"/>
                    <w:spacing w:line="276" w:lineRule="auto"/>
                    <w:ind w:firstLine="708"/>
                    <w:rPr>
                      <w:rFonts w:ascii="Comic Sans MS" w:hAnsi="Comic Sans MS"/>
                      <w:sz w:val="32"/>
                      <w:szCs w:val="32"/>
                    </w:rPr>
                  </w:pPr>
                  <w:r w:rsidRPr="0074001B">
                    <w:rPr>
                      <w:rFonts w:ascii="Comic Sans MS" w:hAnsi="Comic Sans MS"/>
                      <w:sz w:val="32"/>
                      <w:szCs w:val="32"/>
                    </w:rPr>
                    <w:t xml:space="preserve">Один из самых знаменательных праздников в честь вашей Победы - это парад 9 мая. Этот знаменательный праздник проводится во всех городах России. Люди готовятся к нему заранее: </w:t>
                  </w:r>
                  <w:r w:rsidR="0074001B">
                    <w:rPr>
                      <w:rFonts w:ascii="Comic Sans MS" w:hAnsi="Comic Sans MS"/>
                      <w:sz w:val="32"/>
                      <w:szCs w:val="32"/>
                    </w:rPr>
                    <w:t>украшают улицы флагами</w:t>
                  </w:r>
                  <w:r w:rsidR="0074001B" w:rsidRPr="0074001B">
                    <w:rPr>
                      <w:rFonts w:ascii="Comic Sans MS" w:hAnsi="Comic Sans MS"/>
                      <w:sz w:val="32"/>
                      <w:szCs w:val="32"/>
                    </w:rPr>
                    <w:t xml:space="preserve">, </w:t>
                  </w:r>
                  <w:r w:rsidRPr="0074001B">
                    <w:rPr>
                      <w:rFonts w:ascii="Comic Sans MS" w:hAnsi="Comic Sans MS"/>
                      <w:sz w:val="32"/>
                      <w:szCs w:val="32"/>
                    </w:rPr>
                    <w:t>ставят па</w:t>
                  </w:r>
                  <w:r w:rsidR="0074001B">
                    <w:rPr>
                      <w:rFonts w:ascii="Comic Sans MS" w:hAnsi="Comic Sans MS"/>
                      <w:sz w:val="32"/>
                      <w:szCs w:val="32"/>
                    </w:rPr>
                    <w:t>латки, где дают гречневую кашу, репетируют концерты,</w:t>
                  </w:r>
                  <w:r w:rsidRPr="0074001B">
                    <w:rPr>
                      <w:rFonts w:ascii="Comic Sans MS" w:hAnsi="Comic Sans MS"/>
                      <w:sz w:val="32"/>
                      <w:szCs w:val="32"/>
                    </w:rPr>
                    <w:t xml:space="preserve"> </w:t>
                  </w:r>
                  <w:r w:rsidR="0074001B">
                    <w:rPr>
                      <w:rFonts w:ascii="Comic Sans MS" w:hAnsi="Comic Sans MS"/>
                      <w:sz w:val="32"/>
                      <w:szCs w:val="32"/>
                    </w:rPr>
                    <w:t xml:space="preserve">продумывают </w:t>
                  </w:r>
                  <w:r w:rsidR="0074001B">
                    <w:rPr>
                      <w:rFonts w:ascii="Comic Sans MS" w:hAnsi="Comic Sans MS"/>
                      <w:sz w:val="32"/>
                      <w:szCs w:val="32"/>
                    </w:rPr>
                    <w:t>программу</w:t>
                  </w:r>
                  <w:r w:rsidRPr="0074001B">
                    <w:rPr>
                      <w:rFonts w:ascii="Comic Sans MS" w:hAnsi="Comic Sans MS"/>
                      <w:sz w:val="32"/>
                      <w:szCs w:val="32"/>
                    </w:rPr>
                    <w:t>. Праздник начинается в 10 часов утра, а заканчивается в 11 часов вечера.</w:t>
                  </w:r>
                </w:p>
                <w:p w:rsidR="00B23A8E" w:rsidRPr="0074001B" w:rsidRDefault="00B23A8E" w:rsidP="0074001B">
                  <w:pPr>
                    <w:pStyle w:val="a5"/>
                    <w:spacing w:line="276" w:lineRule="auto"/>
                    <w:ind w:firstLine="708"/>
                    <w:rPr>
                      <w:rFonts w:ascii="Comic Sans MS" w:hAnsi="Comic Sans MS"/>
                      <w:sz w:val="32"/>
                      <w:szCs w:val="32"/>
                    </w:rPr>
                  </w:pPr>
                  <w:r w:rsidRPr="0074001B">
                    <w:rPr>
                      <w:rFonts w:ascii="Comic Sans MS" w:hAnsi="Comic Sans MS"/>
                      <w:sz w:val="32"/>
                      <w:szCs w:val="32"/>
                    </w:rPr>
                    <w:t>В заключение хочу еще раз сказать, огромное тебе спасибо, Неизвестный солдат, за то, что, теряя близких, родных, друзей, любимых, ты продолжал идти к Великой Победе, той Победе, благодаря которой мир без войны уже 75 лет.</w:t>
                  </w:r>
                </w:p>
                <w:p w:rsidR="00B23A8E" w:rsidRPr="0074001B" w:rsidRDefault="00B23A8E" w:rsidP="0074001B">
                  <w:pPr>
                    <w:pStyle w:val="a5"/>
                    <w:spacing w:line="276" w:lineRule="auto"/>
                    <w:jc w:val="right"/>
                    <w:rPr>
                      <w:rFonts w:ascii="Comic Sans MS" w:hAnsi="Comic Sans MS"/>
                      <w:sz w:val="32"/>
                      <w:szCs w:val="32"/>
                    </w:rPr>
                  </w:pPr>
                  <w:r w:rsidRPr="0074001B">
                    <w:rPr>
                      <w:rFonts w:ascii="Comic Sans MS" w:hAnsi="Comic Sans MS"/>
                      <w:sz w:val="32"/>
                      <w:szCs w:val="32"/>
                    </w:rPr>
                    <w:t xml:space="preserve">С уважением, </w:t>
                  </w:r>
                  <w:proofErr w:type="spellStart"/>
                  <w:r w:rsidRPr="0074001B">
                    <w:rPr>
                      <w:rFonts w:ascii="Comic Sans MS" w:hAnsi="Comic Sans MS"/>
                      <w:sz w:val="32"/>
                      <w:szCs w:val="32"/>
                    </w:rPr>
                    <w:t>Шалыгин</w:t>
                  </w:r>
                  <w:proofErr w:type="spellEnd"/>
                  <w:r w:rsidRPr="0074001B">
                    <w:rPr>
                      <w:rFonts w:ascii="Comic Sans MS" w:hAnsi="Comic Sans MS"/>
                      <w:sz w:val="32"/>
                      <w:szCs w:val="32"/>
                    </w:rPr>
                    <w:t xml:space="preserve"> Андрей.</w:t>
                  </w:r>
                </w:p>
                <w:p w:rsidR="00B23A8E" w:rsidRPr="0074001B" w:rsidRDefault="00B23A8E" w:rsidP="00B23A8E">
                  <w:pPr>
                    <w:pStyle w:val="a5"/>
                    <w:spacing w:line="276" w:lineRule="auto"/>
                    <w:rPr>
                      <w:rFonts w:ascii="Comic Sans MS" w:hAnsi="Comic Sans MS"/>
                      <w:sz w:val="32"/>
                      <w:szCs w:val="32"/>
                    </w:rPr>
                  </w:pPr>
                </w:p>
                <w:p w:rsidR="00B23A8E" w:rsidRPr="00B23A8E" w:rsidRDefault="00B23A8E" w:rsidP="00B23A8E">
                  <w:pPr>
                    <w:pStyle w:val="a5"/>
                    <w:spacing w:line="276" w:lineRule="auto"/>
                    <w:rPr>
                      <w:sz w:val="36"/>
                      <w:szCs w:val="36"/>
                    </w:rPr>
                  </w:pPr>
                </w:p>
                <w:p w:rsidR="00B23A8E" w:rsidRPr="00B23A8E" w:rsidRDefault="00B23A8E" w:rsidP="00B23A8E">
                  <w:pPr>
                    <w:pStyle w:val="a5"/>
                    <w:spacing w:line="276" w:lineRule="auto"/>
                    <w:rPr>
                      <w:sz w:val="36"/>
                      <w:szCs w:val="36"/>
                    </w:rPr>
                  </w:pPr>
                </w:p>
                <w:p w:rsidR="00B23A8E" w:rsidRPr="00B23A8E" w:rsidRDefault="00B23A8E" w:rsidP="00B23A8E">
                  <w:pPr>
                    <w:pStyle w:val="a5"/>
                    <w:spacing w:line="276" w:lineRule="auto"/>
                    <w:rPr>
                      <w:sz w:val="36"/>
                      <w:szCs w:val="36"/>
                    </w:rPr>
                  </w:pPr>
                </w:p>
              </w:txbxContent>
            </v:textbox>
          </v:shape>
        </w:pict>
      </w:r>
      <w:r>
        <w:rPr>
          <w:noProof/>
          <w:lang w:eastAsia="ru-RU"/>
        </w:rPr>
        <w:drawing>
          <wp:anchor distT="0" distB="0" distL="114300" distR="114300" simplePos="0" relativeHeight="251660288" behindDoc="0" locked="0" layoutInCell="1" allowOverlap="1">
            <wp:simplePos x="0" y="0"/>
            <wp:positionH relativeFrom="column">
              <wp:posOffset>-895350</wp:posOffset>
            </wp:positionH>
            <wp:positionV relativeFrom="paragraph">
              <wp:posOffset>-914400</wp:posOffset>
            </wp:positionV>
            <wp:extent cx="7543800" cy="10687050"/>
            <wp:effectExtent l="19050" t="0" r="0" b="0"/>
            <wp:wrapSquare wrapText="bothSides"/>
            <wp:docPr id="3" name="Рисунок 1" descr="https://i.pinimg.com/originals/1b/14/45/1b14458ddb4526fa5e432ed258f90b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1b/14/45/1b14458ddb4526fa5e432ed258f90bc2.jpg"/>
                    <pic:cNvPicPr>
                      <a:picLocks noChangeAspect="1" noChangeArrowheads="1"/>
                    </pic:cNvPicPr>
                  </pic:nvPicPr>
                  <pic:blipFill>
                    <a:blip r:embed="rId4"/>
                    <a:srcRect/>
                    <a:stretch>
                      <a:fillRect/>
                    </a:stretch>
                  </pic:blipFill>
                  <pic:spPr bwMode="auto">
                    <a:xfrm>
                      <a:off x="0" y="0"/>
                      <a:ext cx="7543800" cy="10687050"/>
                    </a:xfrm>
                    <a:prstGeom prst="rect">
                      <a:avLst/>
                    </a:prstGeom>
                    <a:noFill/>
                    <a:ln w="9525">
                      <a:noFill/>
                      <a:miter lim="800000"/>
                      <a:headEnd/>
                      <a:tailEnd/>
                    </a:ln>
                  </pic:spPr>
                </pic:pic>
              </a:graphicData>
            </a:graphic>
          </wp:anchor>
        </w:drawing>
      </w:r>
    </w:p>
    <w:sectPr w:rsidR="00B23A8E" w:rsidRPr="0074001B" w:rsidSect="000A50A6">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6519619E"/>
    <w:rsid w:val="000A50A6"/>
    <w:rsid w:val="0074001B"/>
    <w:rsid w:val="00AE6594"/>
    <w:rsid w:val="00B23A8E"/>
    <w:rsid w:val="05CE3094"/>
    <w:rsid w:val="14278BFE"/>
    <w:rsid w:val="651961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0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3A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3A8E"/>
    <w:rPr>
      <w:rFonts w:ascii="Tahoma" w:hAnsi="Tahoma" w:cs="Tahoma"/>
      <w:sz w:val="16"/>
      <w:szCs w:val="16"/>
    </w:rPr>
  </w:style>
  <w:style w:type="paragraph" w:styleId="a5">
    <w:name w:val="No Spacing"/>
    <w:uiPriority w:val="1"/>
    <w:qFormat/>
    <w:rsid w:val="00B23A8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0</Words>
  <Characters>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Шалыгин Андрей</dc:creator>
  <cp:keywords/>
  <dc:description/>
  <cp:lastModifiedBy>ASUS</cp:lastModifiedBy>
  <cp:revision>3</cp:revision>
  <dcterms:created xsi:type="dcterms:W3CDTF">2020-04-29T16:34:00Z</dcterms:created>
  <dcterms:modified xsi:type="dcterms:W3CDTF">2020-04-30T10:03:00Z</dcterms:modified>
</cp:coreProperties>
</file>